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2F" w:rsidRPr="0095142F" w:rsidRDefault="0095142F" w:rsidP="0095142F">
      <w:pPr>
        <w:spacing w:before="100" w:beforeAutospacing="1" w:after="100" w:afterAutospacing="1" w:line="240" w:lineRule="auto"/>
        <w:rPr>
          <w:rFonts w:ascii="Times New Roman" w:eastAsia="Times New Roman" w:hAnsi="Times New Roman" w:cs="Times New Roman"/>
          <w:sz w:val="24"/>
          <w:szCs w:val="24"/>
          <w:lang w:eastAsia="sv-SE"/>
        </w:rPr>
      </w:pPr>
      <w:r w:rsidRPr="0095142F">
        <w:rPr>
          <w:rFonts w:ascii="Times New Roman" w:eastAsia="Times New Roman" w:hAnsi="Times New Roman" w:cs="Times New Roman"/>
          <w:b/>
          <w:bCs/>
          <w:color w:val="111111"/>
          <w:sz w:val="21"/>
          <w:lang w:eastAsia="sv-SE"/>
        </w:rPr>
        <w:t>Full HD, dubbla satellit tuners (utbytbara), två kortläsare och 24 månaders garanti!</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t xml:space="preserve">Kompatibel med Dreambox! Se </w:t>
      </w:r>
      <w:hyperlink r:id="rId4" w:tgtFrame="_blank" w:tooltip="" w:history="1">
        <w:r w:rsidRPr="0095142F">
          <w:rPr>
            <w:rFonts w:ascii="Times New Roman" w:eastAsia="Times New Roman" w:hAnsi="Times New Roman" w:cs="Times New Roman"/>
            <w:color w:val="0000FF"/>
            <w:sz w:val="24"/>
            <w:szCs w:val="24"/>
            <w:u w:val="single"/>
            <w:lang w:eastAsia="sv-SE"/>
          </w:rPr>
          <w:t>miracleforum.net</w:t>
        </w:r>
      </w:hyperlink>
      <w:r w:rsidRPr="0095142F">
        <w:rPr>
          <w:rFonts w:ascii="Times New Roman" w:eastAsia="Times New Roman" w:hAnsi="Times New Roman" w:cs="Times New Roman"/>
          <w:color w:val="111111"/>
          <w:sz w:val="24"/>
          <w:szCs w:val="24"/>
          <w:lang w:eastAsia="sv-SE"/>
        </w:rPr>
        <w:t xml:space="preserve"> för mjukvaror, filer och dokument.</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t>Miraclebox 9 Twin HD PVR är en HD-mottagare med flera unika funktioner som den till en av mest attraktiva på marknaden. Operativsystemet är liksom tidigare byggt på linux för att garantera ett kraftfullt operativsystem med ständigt utvecklade funktioner. Då den är byggd på Linux är den även kompatibel med Dreambox.</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t xml:space="preserve">En av de bästa egenskaperna med M9 är att du har dubbla utbytbara tuners. I denna kombination ingår dubbla DVB-S2 tuners som gör det möjligt att emot alla HD- och SD-kanaler från valfri satellit. Du kan då spela in ett program medan du tittar på ett annat. Vill du i framtiden byta ut en tuner mot en annan (exempelvis DVB-C eller DVB-T2) så kan du enkelt göra det via Plug &amp; Play. Tillsammans med den kraftfulla bildprocessorn som ger Full HD-stöd (1080p) är detta utan tvekan en mottagare för dig som vill ha det bästa. </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r>
      <w:r>
        <w:rPr>
          <w:rFonts w:ascii="Times New Roman" w:eastAsia="Times New Roman" w:hAnsi="Times New Roman" w:cs="Times New Roman"/>
          <w:noProof/>
          <w:color w:val="111111"/>
          <w:sz w:val="24"/>
          <w:szCs w:val="24"/>
          <w:lang w:eastAsia="sv-SE"/>
        </w:rPr>
        <w:drawing>
          <wp:inline distT="0" distB="0" distL="0" distR="0">
            <wp:extent cx="1057275" cy="666750"/>
            <wp:effectExtent l="0" t="0" r="9525" b="0"/>
            <wp:docPr id="1" name="Picture 1" descr="CI+ stö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 stöd"/>
                    <pic:cNvPicPr>
                      <a:picLocks noChangeAspect="1" noChangeArrowheads="1"/>
                    </pic:cNvPicPr>
                  </pic:nvPicPr>
                  <pic:blipFill>
                    <a:blip r:embed="rId5"/>
                    <a:srcRect/>
                    <a:stretch>
                      <a:fillRect/>
                    </a:stretch>
                  </pic:blipFill>
                  <pic:spPr bwMode="auto">
                    <a:xfrm>
                      <a:off x="0" y="0"/>
                      <a:ext cx="1057275" cy="666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111111"/>
          <w:sz w:val="24"/>
          <w:szCs w:val="24"/>
          <w:lang w:eastAsia="sv-SE"/>
        </w:rPr>
        <w:drawing>
          <wp:inline distT="0" distB="0" distL="0" distR="0">
            <wp:extent cx="1104900" cy="666750"/>
            <wp:effectExtent l="19050" t="0" r="0" b="0"/>
            <wp:docPr id="2" name="Picture 2" descr="Canal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l Digital"/>
                    <pic:cNvPicPr>
                      <a:picLocks noChangeAspect="1" noChangeArrowheads="1"/>
                    </pic:cNvPicPr>
                  </pic:nvPicPr>
                  <pic:blipFill>
                    <a:blip r:embed="rId6"/>
                    <a:srcRect/>
                    <a:stretch>
                      <a:fillRect/>
                    </a:stretch>
                  </pic:blipFill>
                  <pic:spPr bwMode="auto">
                    <a:xfrm>
                      <a:off x="0" y="0"/>
                      <a:ext cx="1104900" cy="666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111111"/>
          <w:sz w:val="24"/>
          <w:szCs w:val="24"/>
          <w:lang w:eastAsia="sv-SE"/>
        </w:rPr>
        <w:drawing>
          <wp:inline distT="0" distB="0" distL="0" distR="0">
            <wp:extent cx="1104900" cy="666750"/>
            <wp:effectExtent l="0" t="0" r="0" b="0"/>
            <wp:docPr id="3" name="Picture 3" descr="http://www.miraclebox.se/uploads/cms/images/logos_viasat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raclebox.se/uploads/cms/images/logos_viasat_small.png"/>
                    <pic:cNvPicPr>
                      <a:picLocks noChangeAspect="1" noChangeArrowheads="1"/>
                    </pic:cNvPicPr>
                  </pic:nvPicPr>
                  <pic:blipFill>
                    <a:blip r:embed="rId7"/>
                    <a:srcRect/>
                    <a:stretch>
                      <a:fillRect/>
                    </a:stretch>
                  </pic:blipFill>
                  <pic:spPr bwMode="auto">
                    <a:xfrm>
                      <a:off x="0" y="0"/>
                      <a:ext cx="1104900" cy="666750"/>
                    </a:xfrm>
                    <a:prstGeom prst="rect">
                      <a:avLst/>
                    </a:prstGeom>
                    <a:noFill/>
                    <a:ln w="9525">
                      <a:noFill/>
                      <a:miter lim="800000"/>
                      <a:headEnd/>
                      <a:tailEnd/>
                    </a:ln>
                  </pic:spPr>
                </pic:pic>
              </a:graphicData>
            </a:graphic>
          </wp:inline>
        </w:drawing>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i/>
          <w:iCs/>
          <w:color w:val="111111"/>
          <w:sz w:val="24"/>
          <w:szCs w:val="24"/>
          <w:lang w:eastAsia="sv-SE"/>
        </w:rPr>
        <w:t>* Ovanstående logotyper tillhör respektive företag. Miraclebox är inte officiellt godkänd av någon av ovanstående operatörer.</w:t>
      </w:r>
      <w:r w:rsidRPr="0095142F">
        <w:rPr>
          <w:rFonts w:ascii="Times New Roman" w:eastAsia="Times New Roman" w:hAnsi="Times New Roman" w:cs="Times New Roman"/>
          <w:color w:val="111111"/>
          <w:sz w:val="24"/>
          <w:szCs w:val="24"/>
          <w:lang w:eastAsia="sv-SE"/>
        </w:rPr>
        <w:t xml:space="preserve"> </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t xml:space="preserve">Det finns två inbyggda kortläsare i M9 som är kompatibla med både Viasat och Canal Digital (dock ej officiellt godkänd). Likaså har du CA-modulplatser med CI+ stöd. Mottagaren har utrustats med tre USB2.0-anslutningar och plats för intern eller extern SATA-hårddisk. Med en ansluten hårddisk kan du spela in, pausa och även använda timeshift. </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t xml:space="preserve">Den högupplösta webbläsaren och Free TV+ (bl.a. Youtube, Earth-Touch HD etc) är bara några av de nya funktionerna du får i denna mottagare. Ännu en unik funktion med de senaste Miraclebox-modellerna är DLNA-stödet som gör det möjligt att streama material direkt till/från din iPhone, Android-enhet eller dator. </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t xml:space="preserve">Med Miraclebox 9 Twin HD PVR får du en digitalmottagare fullmatad med funktioner och möjligheter med fantastisk bildkvalitet till ett slagkraftigt pris! </w:t>
      </w:r>
    </w:p>
    <w:p w:rsidR="0095142F" w:rsidRPr="0095142F" w:rsidRDefault="0095142F" w:rsidP="0095142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95142F">
        <w:rPr>
          <w:rFonts w:ascii="Times New Roman" w:eastAsia="Times New Roman" w:hAnsi="Times New Roman" w:cs="Times New Roman"/>
          <w:b/>
          <w:bCs/>
          <w:color w:val="111111"/>
          <w:sz w:val="24"/>
          <w:szCs w:val="24"/>
          <w:lang w:eastAsia="sv-SE"/>
        </w:rPr>
        <w:t>Innehåll:</w:t>
      </w:r>
    </w:p>
    <w:p w:rsidR="0095142F" w:rsidRPr="0095142F" w:rsidRDefault="0095142F" w:rsidP="0095142F">
      <w:pPr>
        <w:spacing w:before="100" w:beforeAutospacing="1" w:after="240" w:line="240" w:lineRule="auto"/>
        <w:rPr>
          <w:rFonts w:ascii="Times New Roman" w:eastAsia="Times New Roman" w:hAnsi="Times New Roman" w:cs="Times New Roman"/>
          <w:sz w:val="24"/>
          <w:szCs w:val="24"/>
          <w:lang w:eastAsia="sv-SE"/>
        </w:rPr>
      </w:pPr>
      <w:r w:rsidRPr="0095142F">
        <w:rPr>
          <w:rFonts w:ascii="Times New Roman" w:eastAsia="Times New Roman" w:hAnsi="Times New Roman" w:cs="Times New Roman"/>
          <w:color w:val="111111"/>
          <w:sz w:val="24"/>
          <w:szCs w:val="24"/>
          <w:lang w:eastAsia="sv-SE"/>
        </w:rPr>
        <w:t>- Miraclebox 9 S Twin HD PVR (Satellit)</w:t>
      </w:r>
      <w:r w:rsidRPr="0095142F">
        <w:rPr>
          <w:rFonts w:ascii="Times New Roman" w:eastAsia="Times New Roman" w:hAnsi="Times New Roman" w:cs="Times New Roman"/>
          <w:color w:val="111111"/>
          <w:sz w:val="24"/>
          <w:szCs w:val="24"/>
          <w:lang w:eastAsia="sv-SE"/>
        </w:rPr>
        <w:br/>
        <w:t xml:space="preserve">- Fjärrkontroll </w:t>
      </w:r>
      <w:r w:rsidRPr="0095142F">
        <w:rPr>
          <w:rFonts w:ascii="Times New Roman" w:eastAsia="Times New Roman" w:hAnsi="Times New Roman" w:cs="Times New Roman"/>
          <w:color w:val="111111"/>
          <w:sz w:val="24"/>
          <w:szCs w:val="24"/>
          <w:lang w:eastAsia="sv-SE"/>
        </w:rPr>
        <w:br/>
        <w:t>- Kablage till hårddisk och ström</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b/>
          <w:bCs/>
          <w:color w:val="111111"/>
          <w:sz w:val="24"/>
          <w:szCs w:val="24"/>
          <w:lang w:eastAsia="sv-SE"/>
        </w:rPr>
        <w:t>- Gulpläterad HDMI-kabel på köpet!</w:t>
      </w:r>
      <w:r w:rsidRPr="0095142F">
        <w:rPr>
          <w:rFonts w:ascii="Times New Roman" w:eastAsia="Times New Roman" w:hAnsi="Times New Roman" w:cs="Times New Roman"/>
          <w:color w:val="111111"/>
          <w:sz w:val="24"/>
          <w:szCs w:val="24"/>
          <w:lang w:eastAsia="sv-SE"/>
        </w:rPr>
        <w:br/>
      </w:r>
      <w:r w:rsidRPr="0095142F">
        <w:rPr>
          <w:rFonts w:ascii="Times New Roman" w:eastAsia="Times New Roman" w:hAnsi="Times New Roman" w:cs="Times New Roman"/>
          <w:color w:val="111111"/>
          <w:sz w:val="24"/>
          <w:szCs w:val="24"/>
          <w:lang w:eastAsia="sv-SE"/>
        </w:rPr>
        <w:br/>
        <w:t xml:space="preserve">*Se </w:t>
      </w:r>
      <w:hyperlink r:id="rId8" w:tgtFrame="_blank" w:tooltip="" w:history="1">
        <w:r w:rsidRPr="0095142F">
          <w:rPr>
            <w:rFonts w:ascii="Times New Roman" w:eastAsia="Times New Roman" w:hAnsi="Times New Roman" w:cs="Times New Roman"/>
            <w:color w:val="0000FF"/>
            <w:sz w:val="24"/>
            <w:szCs w:val="24"/>
            <w:u w:val="single"/>
            <w:lang w:eastAsia="sv-SE"/>
          </w:rPr>
          <w:t>miracleforum.net</w:t>
        </w:r>
      </w:hyperlink>
      <w:r w:rsidRPr="0095142F">
        <w:rPr>
          <w:rFonts w:ascii="Times New Roman" w:eastAsia="Times New Roman" w:hAnsi="Times New Roman" w:cs="Times New Roman"/>
          <w:color w:val="111111"/>
          <w:sz w:val="24"/>
          <w:szCs w:val="24"/>
          <w:lang w:eastAsia="sv-SE"/>
        </w:rPr>
        <w:t xml:space="preserve"> för de senaste mjukvarorna, filerna, dokumenten och guiderna!</w:t>
      </w:r>
    </w:p>
    <w:p w:rsidR="0095142F" w:rsidRPr="0095142F" w:rsidRDefault="0095142F" w:rsidP="0095142F">
      <w:pPr>
        <w:spacing w:before="100" w:beforeAutospacing="1" w:after="100" w:afterAutospacing="1" w:line="240" w:lineRule="auto"/>
        <w:rPr>
          <w:rFonts w:ascii="Times New Roman" w:eastAsia="Times New Roman" w:hAnsi="Times New Roman" w:cs="Times New Roman"/>
          <w:sz w:val="24"/>
          <w:szCs w:val="24"/>
          <w:lang w:eastAsia="sv-SE"/>
        </w:rPr>
      </w:pPr>
      <w:r w:rsidRPr="0095142F">
        <w:rPr>
          <w:rFonts w:ascii="Times New Roman" w:eastAsia="Times New Roman" w:hAnsi="Times New Roman" w:cs="Times New Roman"/>
          <w:b/>
          <w:bCs/>
          <w:sz w:val="24"/>
          <w:szCs w:val="24"/>
          <w:lang w:eastAsia="sv-SE"/>
        </w:rPr>
        <w:t xml:space="preserve">SPECIFIKATIONER / EGENSKAPER </w:t>
      </w:r>
      <w:r w:rsidRPr="0095142F">
        <w:rPr>
          <w:rFonts w:ascii="Times New Roman" w:eastAsia="Times New Roman" w:hAnsi="Times New Roman" w:cs="Times New Roman"/>
          <w:sz w:val="24"/>
          <w:szCs w:val="24"/>
          <w:lang w:eastAsia="sv-SE"/>
        </w:rPr>
        <w:br/>
      </w:r>
      <w:r w:rsidRPr="0095142F">
        <w:rPr>
          <w:rFonts w:ascii="Times New Roman" w:eastAsia="Times New Roman" w:hAnsi="Times New Roman" w:cs="Times New Roman"/>
          <w:sz w:val="24"/>
          <w:szCs w:val="24"/>
          <w:lang w:eastAsia="sv-SE"/>
        </w:rPr>
        <w:br/>
        <w:t>- HD-mottagare med dubbla utbytbara tuner (DVB-S2/C/T2)</w:t>
      </w:r>
      <w:r w:rsidRPr="0095142F">
        <w:rPr>
          <w:rFonts w:ascii="Times New Roman" w:eastAsia="Times New Roman" w:hAnsi="Times New Roman" w:cs="Times New Roman"/>
          <w:sz w:val="24"/>
          <w:szCs w:val="24"/>
          <w:lang w:eastAsia="sv-SE"/>
        </w:rPr>
        <w:br/>
        <w:t>- Fullt HD-stöd (1080p)</w:t>
      </w:r>
      <w:r w:rsidRPr="0095142F">
        <w:rPr>
          <w:rFonts w:ascii="Times New Roman" w:eastAsia="Times New Roman" w:hAnsi="Times New Roman" w:cs="Times New Roman"/>
          <w:sz w:val="24"/>
          <w:szCs w:val="24"/>
          <w:lang w:eastAsia="sv-SE"/>
        </w:rPr>
        <w:br/>
        <w:t>- Webbläsare i Full HD och Youtube-funktion</w:t>
      </w:r>
      <w:r w:rsidRPr="0095142F">
        <w:rPr>
          <w:rFonts w:ascii="Times New Roman" w:eastAsia="Times New Roman" w:hAnsi="Times New Roman" w:cs="Times New Roman"/>
          <w:sz w:val="24"/>
          <w:szCs w:val="24"/>
          <w:lang w:eastAsia="sv-SE"/>
        </w:rPr>
        <w:br/>
        <w:t>- Kraftfullare processor än tidigare STi7105 (450 MHz)</w:t>
      </w:r>
      <w:r w:rsidRPr="0095142F">
        <w:rPr>
          <w:rFonts w:ascii="Times New Roman" w:eastAsia="Times New Roman" w:hAnsi="Times New Roman" w:cs="Times New Roman"/>
          <w:sz w:val="24"/>
          <w:szCs w:val="24"/>
          <w:lang w:eastAsia="sv-SE"/>
        </w:rPr>
        <w:br/>
      </w:r>
      <w:r w:rsidRPr="0095142F">
        <w:rPr>
          <w:rFonts w:ascii="Times New Roman" w:eastAsia="Times New Roman" w:hAnsi="Times New Roman" w:cs="Times New Roman"/>
          <w:sz w:val="24"/>
          <w:szCs w:val="24"/>
          <w:lang w:eastAsia="sv-SE"/>
        </w:rPr>
        <w:lastRenderedPageBreak/>
        <w:t>- Hårddiskförberedd - Intern (2.5" SATA) eller extern (e-SATA/USB2.0)</w:t>
      </w:r>
      <w:r w:rsidRPr="0095142F">
        <w:rPr>
          <w:rFonts w:ascii="Times New Roman" w:eastAsia="Times New Roman" w:hAnsi="Times New Roman" w:cs="Times New Roman"/>
          <w:sz w:val="24"/>
          <w:szCs w:val="24"/>
          <w:lang w:eastAsia="sv-SE"/>
        </w:rPr>
        <w:br/>
        <w:t xml:space="preserve">- Två kortläsare och två CA-modulplatser </w:t>
      </w:r>
      <w:r w:rsidRPr="0095142F">
        <w:rPr>
          <w:rFonts w:ascii="Times New Roman" w:eastAsia="Times New Roman" w:hAnsi="Times New Roman" w:cs="Times New Roman"/>
          <w:sz w:val="24"/>
          <w:szCs w:val="24"/>
          <w:lang w:eastAsia="sv-SE"/>
        </w:rPr>
        <w:br/>
        <w:t>- Stöd för MPEG4 /MPEG2 - HD/SD, DVB-S/S2 /DVB-T2 / DVB-C</w:t>
      </w:r>
      <w:r w:rsidRPr="0095142F">
        <w:rPr>
          <w:rFonts w:ascii="Times New Roman" w:eastAsia="Times New Roman" w:hAnsi="Times New Roman" w:cs="Times New Roman"/>
          <w:sz w:val="24"/>
          <w:szCs w:val="24"/>
          <w:lang w:eastAsia="sv-SE"/>
        </w:rPr>
        <w:br/>
        <w:t>- Trådlöst nätverk via USB-dongle</w:t>
      </w:r>
      <w:r w:rsidRPr="0095142F">
        <w:rPr>
          <w:rFonts w:ascii="Times New Roman" w:eastAsia="Times New Roman" w:hAnsi="Times New Roman" w:cs="Times New Roman"/>
          <w:sz w:val="24"/>
          <w:szCs w:val="24"/>
          <w:lang w:eastAsia="sv-SE"/>
        </w:rPr>
        <w:br/>
        <w:t xml:space="preserve">- Kraftfullt operativsystem Linux OS </w:t>
      </w:r>
      <w:r w:rsidRPr="0095142F">
        <w:rPr>
          <w:rFonts w:ascii="Times New Roman" w:eastAsia="Times New Roman" w:hAnsi="Times New Roman" w:cs="Times New Roman"/>
          <w:sz w:val="24"/>
          <w:szCs w:val="24"/>
          <w:lang w:eastAsia="sv-SE"/>
        </w:rPr>
        <w:br/>
        <w:t>- Time Shifting, Inspelning &amp; Uppspelning vid anslutning av hårddisk</w:t>
      </w:r>
      <w:r w:rsidRPr="0095142F">
        <w:rPr>
          <w:rFonts w:ascii="Times New Roman" w:eastAsia="Times New Roman" w:hAnsi="Times New Roman" w:cs="Times New Roman"/>
          <w:sz w:val="24"/>
          <w:szCs w:val="24"/>
          <w:lang w:eastAsia="sv-SE"/>
        </w:rPr>
        <w:br/>
        <w:t xml:space="preserve">- Utökat EPG stöd och Timerinspelning </w:t>
      </w:r>
      <w:r w:rsidRPr="0095142F">
        <w:rPr>
          <w:rFonts w:ascii="Times New Roman" w:eastAsia="Times New Roman" w:hAnsi="Times New Roman" w:cs="Times New Roman"/>
          <w:sz w:val="24"/>
          <w:szCs w:val="24"/>
          <w:lang w:eastAsia="sv-SE"/>
        </w:rPr>
        <w:br/>
        <w:t>- 3 st USB2.0-anslutningar (2 st bak, 1 st front)</w:t>
      </w:r>
      <w:r w:rsidRPr="0095142F">
        <w:rPr>
          <w:rFonts w:ascii="Times New Roman" w:eastAsia="Times New Roman" w:hAnsi="Times New Roman" w:cs="Times New Roman"/>
          <w:sz w:val="24"/>
          <w:szCs w:val="24"/>
          <w:lang w:eastAsia="sv-SE"/>
        </w:rPr>
        <w:br/>
        <w:t xml:space="preserve">- Inbyggd mediaspelarfunktion - mp3, video och foto </w:t>
      </w:r>
      <w:r w:rsidRPr="0095142F">
        <w:rPr>
          <w:rFonts w:ascii="Times New Roman" w:eastAsia="Times New Roman" w:hAnsi="Times New Roman" w:cs="Times New Roman"/>
          <w:sz w:val="24"/>
          <w:szCs w:val="24"/>
          <w:lang w:eastAsia="sv-SE"/>
        </w:rPr>
        <w:br/>
        <w:t xml:space="preserve">- Stöd för uppspelning av högupplösta mkv och divx-filer </w:t>
      </w:r>
      <w:r w:rsidRPr="0095142F">
        <w:rPr>
          <w:rFonts w:ascii="Times New Roman" w:eastAsia="Times New Roman" w:hAnsi="Times New Roman" w:cs="Times New Roman"/>
          <w:sz w:val="24"/>
          <w:szCs w:val="24"/>
          <w:lang w:eastAsia="sv-SE"/>
        </w:rPr>
        <w:br/>
        <w:t xml:space="preserve">- Nätverksanslutning </w:t>
      </w:r>
      <w:r w:rsidRPr="0095142F">
        <w:rPr>
          <w:rFonts w:ascii="Times New Roman" w:eastAsia="Times New Roman" w:hAnsi="Times New Roman" w:cs="Times New Roman"/>
          <w:sz w:val="24"/>
          <w:szCs w:val="24"/>
          <w:lang w:eastAsia="sv-SE"/>
        </w:rPr>
        <w:br/>
        <w:t xml:space="preserve">- Tydlig VFD Display (12 tecken) </w:t>
      </w:r>
      <w:r w:rsidRPr="0095142F">
        <w:rPr>
          <w:rFonts w:ascii="Times New Roman" w:eastAsia="Times New Roman" w:hAnsi="Times New Roman" w:cs="Times New Roman"/>
          <w:sz w:val="24"/>
          <w:szCs w:val="24"/>
          <w:lang w:eastAsia="sv-SE"/>
        </w:rPr>
        <w:br/>
        <w:t xml:space="preserve">- Blind Scan för både SD- och HD-kanaler </w:t>
      </w:r>
      <w:r w:rsidRPr="0095142F">
        <w:rPr>
          <w:rFonts w:ascii="Times New Roman" w:eastAsia="Times New Roman" w:hAnsi="Times New Roman" w:cs="Times New Roman"/>
          <w:sz w:val="24"/>
          <w:szCs w:val="24"/>
          <w:lang w:eastAsia="sv-SE"/>
        </w:rPr>
        <w:br/>
        <w:t xml:space="preserve">- OSD menysystem med full upplösning </w:t>
      </w:r>
      <w:r w:rsidRPr="0095142F">
        <w:rPr>
          <w:rFonts w:ascii="Times New Roman" w:eastAsia="Times New Roman" w:hAnsi="Times New Roman" w:cs="Times New Roman"/>
          <w:sz w:val="24"/>
          <w:szCs w:val="24"/>
          <w:lang w:eastAsia="sv-SE"/>
        </w:rPr>
        <w:br/>
        <w:t xml:space="preserve">- Stöd för DiSEqC 1.0, 1.1, 1.2 och USALS </w:t>
      </w:r>
      <w:r w:rsidRPr="0095142F">
        <w:rPr>
          <w:rFonts w:ascii="Times New Roman" w:eastAsia="Times New Roman" w:hAnsi="Times New Roman" w:cs="Times New Roman"/>
          <w:sz w:val="24"/>
          <w:szCs w:val="24"/>
          <w:lang w:eastAsia="sv-SE"/>
        </w:rPr>
        <w:br/>
        <w:t xml:space="preserve">- Favoritlistor </w:t>
      </w:r>
      <w:r w:rsidRPr="0095142F">
        <w:rPr>
          <w:rFonts w:ascii="Times New Roman" w:eastAsia="Times New Roman" w:hAnsi="Times New Roman" w:cs="Times New Roman"/>
          <w:sz w:val="24"/>
          <w:szCs w:val="24"/>
          <w:lang w:eastAsia="sv-SE"/>
        </w:rPr>
        <w:br/>
        <w:t xml:space="preserve">- Kanalorganisering med Favoritkanaler, Lås, Flytta och Radering </w:t>
      </w:r>
      <w:r w:rsidRPr="0095142F">
        <w:rPr>
          <w:rFonts w:ascii="Times New Roman" w:eastAsia="Times New Roman" w:hAnsi="Times New Roman" w:cs="Times New Roman"/>
          <w:sz w:val="24"/>
          <w:szCs w:val="24"/>
          <w:lang w:eastAsia="sv-SE"/>
        </w:rPr>
        <w:br/>
        <w:t xml:space="preserve">- Kanalsortering efter alfabet, transponder eller krypteringssystem </w:t>
      </w:r>
      <w:r w:rsidRPr="0095142F">
        <w:rPr>
          <w:rFonts w:ascii="Times New Roman" w:eastAsia="Times New Roman" w:hAnsi="Times New Roman" w:cs="Times New Roman"/>
          <w:sz w:val="24"/>
          <w:szCs w:val="24"/>
          <w:lang w:eastAsia="sv-SE"/>
        </w:rPr>
        <w:br/>
        <w:t xml:space="preserve">- Användarvänliga &amp; flerspråkiga menyer och hantering </w:t>
      </w:r>
      <w:r w:rsidRPr="0095142F">
        <w:rPr>
          <w:rFonts w:ascii="Times New Roman" w:eastAsia="Times New Roman" w:hAnsi="Times New Roman" w:cs="Times New Roman"/>
          <w:sz w:val="24"/>
          <w:szCs w:val="24"/>
          <w:lang w:eastAsia="sv-SE"/>
        </w:rPr>
        <w:br/>
        <w:t xml:space="preserve">- Text-TV / Undertexter </w:t>
      </w:r>
      <w:r w:rsidRPr="0095142F">
        <w:rPr>
          <w:rFonts w:ascii="Times New Roman" w:eastAsia="Times New Roman" w:hAnsi="Times New Roman" w:cs="Times New Roman"/>
          <w:sz w:val="24"/>
          <w:szCs w:val="24"/>
          <w:lang w:eastAsia="sv-SE"/>
        </w:rPr>
        <w:br/>
        <w:t xml:space="preserve">- Max 10,000 Radio- och TV-kanaler </w:t>
      </w:r>
      <w:r w:rsidRPr="0095142F">
        <w:rPr>
          <w:rFonts w:ascii="Times New Roman" w:eastAsia="Times New Roman" w:hAnsi="Times New Roman" w:cs="Times New Roman"/>
          <w:sz w:val="24"/>
          <w:szCs w:val="24"/>
          <w:lang w:eastAsia="sv-SE"/>
        </w:rPr>
        <w:br/>
        <w:t xml:space="preserve">- PIP (Bild-i-Bild) </w:t>
      </w:r>
      <w:r w:rsidRPr="0095142F">
        <w:rPr>
          <w:rFonts w:ascii="Times New Roman" w:eastAsia="Times New Roman" w:hAnsi="Times New Roman" w:cs="Times New Roman"/>
          <w:sz w:val="24"/>
          <w:szCs w:val="24"/>
          <w:lang w:eastAsia="sv-SE"/>
        </w:rPr>
        <w:br/>
        <w:t xml:space="preserve">- Föräladralås / Systemlås / Installationslås </w:t>
      </w:r>
      <w:r w:rsidRPr="0095142F">
        <w:rPr>
          <w:rFonts w:ascii="Times New Roman" w:eastAsia="Times New Roman" w:hAnsi="Times New Roman" w:cs="Times New Roman"/>
          <w:sz w:val="24"/>
          <w:szCs w:val="24"/>
          <w:lang w:eastAsia="sv-SE"/>
        </w:rPr>
        <w:br/>
        <w:t xml:space="preserve">- HDMI-utgång (576i, 576p, 720p, 1080i, 1080p) </w:t>
      </w:r>
      <w:r w:rsidRPr="0095142F">
        <w:rPr>
          <w:rFonts w:ascii="Times New Roman" w:eastAsia="Times New Roman" w:hAnsi="Times New Roman" w:cs="Times New Roman"/>
          <w:sz w:val="24"/>
          <w:szCs w:val="24"/>
          <w:lang w:eastAsia="sv-SE"/>
        </w:rPr>
        <w:br/>
        <w:t xml:space="preserve">- Y/Pb/Pr (komponent) utgång </w:t>
      </w:r>
      <w:r w:rsidRPr="0095142F">
        <w:rPr>
          <w:rFonts w:ascii="Times New Roman" w:eastAsia="Times New Roman" w:hAnsi="Times New Roman" w:cs="Times New Roman"/>
          <w:sz w:val="24"/>
          <w:szCs w:val="24"/>
          <w:lang w:eastAsia="sv-SE"/>
        </w:rPr>
        <w:br/>
        <w:t xml:space="preserve">- CVBS (komposite) Video &amp; Ljud-utgång via RCA </w:t>
      </w:r>
      <w:r w:rsidRPr="0095142F">
        <w:rPr>
          <w:rFonts w:ascii="Times New Roman" w:eastAsia="Times New Roman" w:hAnsi="Times New Roman" w:cs="Times New Roman"/>
          <w:sz w:val="24"/>
          <w:szCs w:val="24"/>
          <w:lang w:eastAsia="sv-SE"/>
        </w:rPr>
        <w:br/>
        <w:t xml:space="preserve">- Optisk utgång för digitalt ljud (SPDIF) </w:t>
      </w:r>
      <w:r w:rsidRPr="0095142F">
        <w:rPr>
          <w:rFonts w:ascii="Times New Roman" w:eastAsia="Times New Roman" w:hAnsi="Times New Roman" w:cs="Times New Roman"/>
          <w:sz w:val="24"/>
          <w:szCs w:val="24"/>
          <w:lang w:eastAsia="sv-SE"/>
        </w:rPr>
        <w:br/>
        <w:t xml:space="preserve">- Uppgradera mjukvara och kanaldatabas via USB, Internet eller RS-232C port </w:t>
      </w:r>
      <w:r w:rsidRPr="0095142F">
        <w:rPr>
          <w:rFonts w:ascii="Times New Roman" w:eastAsia="Times New Roman" w:hAnsi="Times New Roman" w:cs="Times New Roman"/>
          <w:sz w:val="24"/>
          <w:szCs w:val="24"/>
          <w:lang w:eastAsia="sv-SE"/>
        </w:rPr>
        <w:br/>
        <w:t>- Högkvalitativ ergonomisk fjärrkontroll</w:t>
      </w:r>
      <w:r w:rsidRPr="0095142F">
        <w:rPr>
          <w:rFonts w:ascii="Times New Roman" w:eastAsia="Times New Roman" w:hAnsi="Times New Roman" w:cs="Times New Roman"/>
          <w:sz w:val="24"/>
          <w:szCs w:val="24"/>
          <w:lang w:eastAsia="sv-SE"/>
        </w:rPr>
        <w:br/>
        <w:t>- 1W i strömförbrukning i Standby-läge</w:t>
      </w:r>
    </w:p>
    <w:p w:rsidR="00C06A14" w:rsidRDefault="00C06A14"/>
    <w:sectPr w:rsidR="00C06A14" w:rsidSect="00C06A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95142F"/>
    <w:rsid w:val="0095142F"/>
    <w:rsid w:val="00C06A1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14"/>
  </w:style>
  <w:style w:type="paragraph" w:styleId="Heading4">
    <w:name w:val="heading 4"/>
    <w:basedOn w:val="Normal"/>
    <w:link w:val="Heading4Char"/>
    <w:uiPriority w:val="9"/>
    <w:qFormat/>
    <w:rsid w:val="0095142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142F"/>
    <w:rPr>
      <w:rFonts w:ascii="Times New Roman" w:eastAsia="Times New Roman" w:hAnsi="Times New Roman" w:cs="Times New Roman"/>
      <w:b/>
      <w:bCs/>
      <w:sz w:val="24"/>
      <w:szCs w:val="24"/>
      <w:lang w:eastAsia="sv-SE"/>
    </w:rPr>
  </w:style>
  <w:style w:type="paragraph" w:styleId="NormalWeb">
    <w:name w:val="Normal (Web)"/>
    <w:basedOn w:val="Normal"/>
    <w:uiPriority w:val="99"/>
    <w:semiHidden/>
    <w:unhideWhenUsed/>
    <w:rsid w:val="009514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yui-tag-span">
    <w:name w:val="yui-tag-span"/>
    <w:basedOn w:val="DefaultParagraphFont"/>
    <w:rsid w:val="0095142F"/>
  </w:style>
  <w:style w:type="character" w:styleId="Strong">
    <w:name w:val="Strong"/>
    <w:basedOn w:val="DefaultParagraphFont"/>
    <w:uiPriority w:val="22"/>
    <w:qFormat/>
    <w:rsid w:val="0095142F"/>
    <w:rPr>
      <w:b/>
      <w:bCs/>
    </w:rPr>
  </w:style>
  <w:style w:type="character" w:styleId="Hyperlink">
    <w:name w:val="Hyperlink"/>
    <w:basedOn w:val="DefaultParagraphFont"/>
    <w:uiPriority w:val="99"/>
    <w:semiHidden/>
    <w:unhideWhenUsed/>
    <w:rsid w:val="0095142F"/>
    <w:rPr>
      <w:color w:val="0000FF"/>
      <w:u w:val="single"/>
    </w:rPr>
  </w:style>
  <w:style w:type="character" w:styleId="Emphasis">
    <w:name w:val="Emphasis"/>
    <w:basedOn w:val="DefaultParagraphFont"/>
    <w:uiPriority w:val="20"/>
    <w:qFormat/>
    <w:rsid w:val="0095142F"/>
    <w:rPr>
      <w:i/>
      <w:iCs/>
    </w:rPr>
  </w:style>
  <w:style w:type="paragraph" w:styleId="BalloonText">
    <w:name w:val="Balloon Text"/>
    <w:basedOn w:val="Normal"/>
    <w:link w:val="BalloonTextChar"/>
    <w:uiPriority w:val="99"/>
    <w:semiHidden/>
    <w:unhideWhenUsed/>
    <w:rsid w:val="00951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463269">
      <w:bodyDiv w:val="1"/>
      <w:marLeft w:val="0"/>
      <w:marRight w:val="0"/>
      <w:marTop w:val="0"/>
      <w:marBottom w:val="0"/>
      <w:divBdr>
        <w:top w:val="none" w:sz="0" w:space="0" w:color="auto"/>
        <w:left w:val="none" w:sz="0" w:space="0" w:color="auto"/>
        <w:bottom w:val="none" w:sz="0" w:space="0" w:color="auto"/>
        <w:right w:val="none" w:sz="0" w:space="0" w:color="auto"/>
      </w:divBdr>
      <w:divsChild>
        <w:div w:id="1886676559">
          <w:marLeft w:val="0"/>
          <w:marRight w:val="0"/>
          <w:marTop w:val="0"/>
          <w:marBottom w:val="0"/>
          <w:divBdr>
            <w:top w:val="none" w:sz="0" w:space="0" w:color="auto"/>
            <w:left w:val="none" w:sz="0" w:space="0" w:color="auto"/>
            <w:bottom w:val="none" w:sz="0" w:space="0" w:color="auto"/>
            <w:right w:val="none" w:sz="0" w:space="0" w:color="auto"/>
          </w:divBdr>
        </w:div>
        <w:div w:id="1018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acleforum.net/"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miracleforum.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3249</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synthetic</dc:creator>
  <cp:lastModifiedBy>synthetic</cp:lastModifiedBy>
  <cp:revision>1</cp:revision>
  <dcterms:created xsi:type="dcterms:W3CDTF">2015-05-18T21:02:00Z</dcterms:created>
  <dcterms:modified xsi:type="dcterms:W3CDTF">2015-05-18T21:03:00Z</dcterms:modified>
</cp:coreProperties>
</file>